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56" w:rsidRPr="001E1D68" w:rsidRDefault="00320F56" w:rsidP="00431FCD">
      <w:pPr>
        <w:spacing w:line="240" w:lineRule="auto"/>
        <w:rPr>
          <w:rStyle w:val="Strong"/>
          <w:rFonts w:ascii="Times New Roman" w:hAnsi="Times New Roman" w:cs="Times New Roman"/>
          <w:b w:val="0"/>
          <w:sz w:val="28"/>
          <w:szCs w:val="28"/>
        </w:rPr>
      </w:pPr>
      <w:r w:rsidRPr="001E1D68">
        <w:rPr>
          <w:rStyle w:val="Strong"/>
          <w:rFonts w:ascii="Times New Roman" w:hAnsi="Times New Roman" w:cs="Times New Roman"/>
          <w:b w:val="0"/>
          <w:sz w:val="28"/>
          <w:szCs w:val="28"/>
        </w:rPr>
        <w:t>I first met Bi</w:t>
      </w:r>
      <w:r w:rsidR="0033046C">
        <w:rPr>
          <w:rStyle w:val="Strong"/>
          <w:rFonts w:ascii="Times New Roman" w:hAnsi="Times New Roman" w:cs="Times New Roman"/>
          <w:b w:val="0"/>
          <w:sz w:val="28"/>
          <w:szCs w:val="28"/>
        </w:rPr>
        <w:t>ll McDonald when I was sent to Mayfield (as it was then)</w:t>
      </w:r>
      <w:r w:rsidRPr="001E1D68">
        <w:rPr>
          <w:rStyle w:val="Strong"/>
          <w:rFonts w:ascii="Times New Roman" w:hAnsi="Times New Roman" w:cs="Times New Roman"/>
          <w:b w:val="0"/>
          <w:sz w:val="28"/>
          <w:szCs w:val="28"/>
        </w:rPr>
        <w:t xml:space="preserve"> as a final year BD student in 1979. Professor Duncan Forrester who arranged the placement told me that the congregation was too similar to my middle</w:t>
      </w:r>
      <w:r w:rsidR="00AF7E48">
        <w:rPr>
          <w:rStyle w:val="Strong"/>
          <w:rFonts w:ascii="Times New Roman" w:hAnsi="Times New Roman" w:cs="Times New Roman"/>
          <w:b w:val="0"/>
          <w:sz w:val="28"/>
          <w:szCs w:val="28"/>
        </w:rPr>
        <w:t>-class background</w:t>
      </w:r>
      <w:r w:rsidRPr="001E1D68">
        <w:rPr>
          <w:rStyle w:val="Strong"/>
          <w:rFonts w:ascii="Times New Roman" w:hAnsi="Times New Roman" w:cs="Times New Roman"/>
          <w:b w:val="0"/>
          <w:sz w:val="28"/>
          <w:szCs w:val="28"/>
        </w:rPr>
        <w:t xml:space="preserve">, but he believed that I would learn </w:t>
      </w:r>
      <w:r w:rsidR="001E1D68">
        <w:rPr>
          <w:rStyle w:val="Strong"/>
          <w:rFonts w:ascii="Times New Roman" w:hAnsi="Times New Roman" w:cs="Times New Roman"/>
          <w:b w:val="0"/>
          <w:sz w:val="28"/>
          <w:szCs w:val="28"/>
        </w:rPr>
        <w:t>a great deal from</w:t>
      </w:r>
      <w:r w:rsidR="0033046C">
        <w:rPr>
          <w:rStyle w:val="Strong"/>
          <w:rFonts w:ascii="Times New Roman" w:hAnsi="Times New Roman" w:cs="Times New Roman"/>
          <w:b w:val="0"/>
          <w:sz w:val="28"/>
          <w:szCs w:val="28"/>
        </w:rPr>
        <w:t xml:space="preserve"> the people and their</w:t>
      </w:r>
      <w:r w:rsidR="001E1D68">
        <w:rPr>
          <w:rStyle w:val="Strong"/>
          <w:rFonts w:ascii="Times New Roman" w:hAnsi="Times New Roman" w:cs="Times New Roman"/>
          <w:b w:val="0"/>
          <w:sz w:val="28"/>
          <w:szCs w:val="28"/>
        </w:rPr>
        <w:t xml:space="preserve"> minister.</w:t>
      </w:r>
      <w:r w:rsidRPr="001E1D68">
        <w:rPr>
          <w:rStyle w:val="Strong"/>
          <w:rFonts w:ascii="Times New Roman" w:hAnsi="Times New Roman" w:cs="Times New Roman"/>
          <w:b w:val="0"/>
          <w:sz w:val="28"/>
          <w:szCs w:val="28"/>
        </w:rPr>
        <w:t xml:space="preserve"> It proved an inspired decision. Bill was a man of many intellectual and personal gifts and he would have excelled in any other profession. Almost inevitably, he assumed a leadership role in the national church</w:t>
      </w:r>
      <w:r w:rsidR="001E1D68">
        <w:rPr>
          <w:rStyle w:val="Strong"/>
          <w:rFonts w:ascii="Times New Roman" w:hAnsi="Times New Roman" w:cs="Times New Roman"/>
          <w:b w:val="0"/>
          <w:sz w:val="28"/>
          <w:szCs w:val="28"/>
        </w:rPr>
        <w:t>. But</w:t>
      </w:r>
      <w:r w:rsidRPr="001E1D68">
        <w:rPr>
          <w:rStyle w:val="Strong"/>
          <w:rFonts w:ascii="Times New Roman" w:hAnsi="Times New Roman" w:cs="Times New Roman"/>
          <w:b w:val="0"/>
          <w:sz w:val="28"/>
          <w:szCs w:val="28"/>
        </w:rPr>
        <w:t xml:space="preserve"> he remained pre-eminently a p</w:t>
      </w:r>
      <w:r w:rsidR="00AF7E48">
        <w:rPr>
          <w:rStyle w:val="Strong"/>
          <w:rFonts w:ascii="Times New Roman" w:hAnsi="Times New Roman" w:cs="Times New Roman"/>
          <w:b w:val="0"/>
          <w:sz w:val="28"/>
          <w:szCs w:val="28"/>
        </w:rPr>
        <w:t>arish minister with his steadfast</w:t>
      </w:r>
      <w:r w:rsidRPr="001E1D68">
        <w:rPr>
          <w:rStyle w:val="Strong"/>
          <w:rFonts w:ascii="Times New Roman" w:hAnsi="Times New Roman" w:cs="Times New Roman"/>
          <w:b w:val="0"/>
          <w:sz w:val="28"/>
          <w:szCs w:val="28"/>
        </w:rPr>
        <w:t xml:space="preserve"> commitment to pastoral care and leadership of public worship. </w:t>
      </w:r>
      <w:r w:rsidR="00AF7E48">
        <w:rPr>
          <w:rStyle w:val="Strong"/>
          <w:rFonts w:ascii="Times New Roman" w:hAnsi="Times New Roman" w:cs="Times New Roman"/>
          <w:b w:val="0"/>
          <w:sz w:val="28"/>
          <w:szCs w:val="28"/>
        </w:rPr>
        <w:t>This was his life’s work.</w:t>
      </w:r>
    </w:p>
    <w:p w:rsidR="00DE0E18" w:rsidRPr="001E1D68" w:rsidRDefault="00320F56" w:rsidP="00431FCD">
      <w:pPr>
        <w:spacing w:line="240" w:lineRule="auto"/>
        <w:rPr>
          <w:rStyle w:val="Strong"/>
          <w:rFonts w:ascii="Times New Roman" w:hAnsi="Times New Roman" w:cs="Times New Roman"/>
          <w:b w:val="0"/>
          <w:sz w:val="28"/>
          <w:szCs w:val="28"/>
        </w:rPr>
      </w:pPr>
      <w:r w:rsidRPr="001E1D68">
        <w:rPr>
          <w:rStyle w:val="Strong"/>
          <w:rFonts w:ascii="Times New Roman" w:hAnsi="Times New Roman" w:cs="Times New Roman"/>
          <w:b w:val="0"/>
          <w:sz w:val="28"/>
          <w:szCs w:val="28"/>
        </w:rPr>
        <w:t xml:space="preserve">Both in form and content, his preaching developed a new style that was appropriate to an age of radio and TV. </w:t>
      </w:r>
      <w:r w:rsidR="00AF7E48">
        <w:rPr>
          <w:rStyle w:val="Strong"/>
          <w:rFonts w:ascii="Times New Roman" w:hAnsi="Times New Roman" w:cs="Times New Roman"/>
          <w:b w:val="0"/>
          <w:sz w:val="28"/>
          <w:szCs w:val="28"/>
        </w:rPr>
        <w:t xml:space="preserve"> </w:t>
      </w:r>
      <w:r w:rsidRPr="001E1D68">
        <w:rPr>
          <w:rStyle w:val="Strong"/>
          <w:rFonts w:ascii="Times New Roman" w:hAnsi="Times New Roman" w:cs="Times New Roman"/>
          <w:b w:val="0"/>
          <w:sz w:val="28"/>
          <w:szCs w:val="28"/>
        </w:rPr>
        <w:t xml:space="preserve">He did not </w:t>
      </w:r>
      <w:r w:rsidR="001E1D68">
        <w:rPr>
          <w:rStyle w:val="Strong"/>
          <w:rFonts w:ascii="Times New Roman" w:hAnsi="Times New Roman" w:cs="Times New Roman"/>
          <w:b w:val="0"/>
          <w:sz w:val="28"/>
          <w:szCs w:val="28"/>
        </w:rPr>
        <w:t xml:space="preserve">seek to </w:t>
      </w:r>
      <w:r w:rsidRPr="001E1D68">
        <w:rPr>
          <w:rStyle w:val="Strong"/>
          <w:rFonts w:ascii="Times New Roman" w:hAnsi="Times New Roman" w:cs="Times New Roman"/>
          <w:b w:val="0"/>
          <w:sz w:val="28"/>
          <w:szCs w:val="28"/>
        </w:rPr>
        <w:t>dazzle congrega</w:t>
      </w:r>
      <w:r w:rsidR="001E1D68">
        <w:rPr>
          <w:rStyle w:val="Strong"/>
          <w:rFonts w:ascii="Times New Roman" w:hAnsi="Times New Roman" w:cs="Times New Roman"/>
          <w:b w:val="0"/>
          <w:sz w:val="28"/>
          <w:szCs w:val="28"/>
        </w:rPr>
        <w:t>tions with oratorical fireworks.</w:t>
      </w:r>
      <w:r w:rsidRPr="001E1D68">
        <w:rPr>
          <w:rStyle w:val="Strong"/>
          <w:rFonts w:ascii="Times New Roman" w:hAnsi="Times New Roman" w:cs="Times New Roman"/>
          <w:b w:val="0"/>
          <w:sz w:val="28"/>
          <w:szCs w:val="28"/>
        </w:rPr>
        <w:t xml:space="preserve"> Nor was he interested in parading his erudition with learned quotes and allusions to literature, although he was intellectually of the highest calibre. His style was understated and conversational. He spoke with great rapidity and there tumbled forth in the most felicitous prose a succession of r</w:t>
      </w:r>
      <w:r w:rsidR="00AF7E48">
        <w:rPr>
          <w:rStyle w:val="Strong"/>
          <w:rFonts w:ascii="Times New Roman" w:hAnsi="Times New Roman" w:cs="Times New Roman"/>
          <w:b w:val="0"/>
          <w:sz w:val="28"/>
          <w:szCs w:val="28"/>
        </w:rPr>
        <w:t>eflections and insights. An elder in the congregation</w:t>
      </w:r>
      <w:r w:rsidRPr="001E1D68">
        <w:rPr>
          <w:rStyle w:val="Strong"/>
          <w:rFonts w:ascii="Times New Roman" w:hAnsi="Times New Roman" w:cs="Times New Roman"/>
          <w:b w:val="0"/>
          <w:sz w:val="28"/>
          <w:szCs w:val="28"/>
        </w:rPr>
        <w:t xml:space="preserve"> once</w:t>
      </w:r>
      <w:r w:rsidR="008A5BD0" w:rsidRPr="001E1D68">
        <w:rPr>
          <w:rStyle w:val="Strong"/>
          <w:rFonts w:ascii="Times New Roman" w:hAnsi="Times New Roman" w:cs="Times New Roman"/>
          <w:b w:val="0"/>
          <w:sz w:val="28"/>
          <w:szCs w:val="28"/>
        </w:rPr>
        <w:t xml:space="preserve"> told me that she liked to listen</w:t>
      </w:r>
      <w:r w:rsidRPr="001E1D68">
        <w:rPr>
          <w:rStyle w:val="Strong"/>
          <w:rFonts w:ascii="Times New Roman" w:hAnsi="Times New Roman" w:cs="Times New Roman"/>
          <w:b w:val="0"/>
          <w:sz w:val="28"/>
          <w:szCs w:val="28"/>
        </w:rPr>
        <w:t xml:space="preserve"> to recordings of Bill’s sermons,</w:t>
      </w:r>
      <w:r w:rsidR="008A5BD0" w:rsidRPr="001E1D68">
        <w:rPr>
          <w:rStyle w:val="Strong"/>
          <w:rFonts w:ascii="Times New Roman" w:hAnsi="Times New Roman" w:cs="Times New Roman"/>
          <w:b w:val="0"/>
          <w:sz w:val="28"/>
          <w:szCs w:val="28"/>
        </w:rPr>
        <w:t xml:space="preserve"> even</w:t>
      </w:r>
      <w:r w:rsidRPr="001E1D68">
        <w:rPr>
          <w:rStyle w:val="Strong"/>
          <w:rFonts w:ascii="Times New Roman" w:hAnsi="Times New Roman" w:cs="Times New Roman"/>
          <w:b w:val="0"/>
          <w:sz w:val="28"/>
          <w:szCs w:val="28"/>
        </w:rPr>
        <w:t xml:space="preserve"> after attending morning and evening worship. You required to hear them at least twice to absorb the content. And his preaching was directed to people to whom he had a</w:t>
      </w:r>
      <w:r w:rsidR="0033046C">
        <w:rPr>
          <w:rStyle w:val="Strong"/>
          <w:rFonts w:ascii="Times New Roman" w:hAnsi="Times New Roman" w:cs="Times New Roman"/>
          <w:b w:val="0"/>
          <w:sz w:val="28"/>
          <w:szCs w:val="28"/>
        </w:rPr>
        <w:t xml:space="preserve"> strong</w:t>
      </w:r>
      <w:r w:rsidRPr="001E1D68">
        <w:rPr>
          <w:rStyle w:val="Strong"/>
          <w:rFonts w:ascii="Times New Roman" w:hAnsi="Times New Roman" w:cs="Times New Roman"/>
          <w:b w:val="0"/>
          <w:sz w:val="28"/>
          <w:szCs w:val="28"/>
        </w:rPr>
        <w:t xml:space="preserve"> pastoral connection. He knew their life stories, their problems, their hopes,</w:t>
      </w:r>
      <w:r w:rsidR="00DE0E18" w:rsidRPr="001E1D68">
        <w:rPr>
          <w:rStyle w:val="Strong"/>
          <w:rFonts w:ascii="Times New Roman" w:hAnsi="Times New Roman" w:cs="Times New Roman"/>
          <w:b w:val="0"/>
          <w:sz w:val="28"/>
          <w:szCs w:val="28"/>
        </w:rPr>
        <w:t xml:space="preserve"> and their fears. And he offered them both the consolations and the challenges of the Christian message. He showed great loyalty to this calling by remaining here for over 30 years, and the congregation </w:t>
      </w:r>
      <w:r w:rsidR="008A5BD0" w:rsidRPr="001E1D68">
        <w:rPr>
          <w:rStyle w:val="Strong"/>
          <w:rFonts w:ascii="Times New Roman" w:hAnsi="Times New Roman" w:cs="Times New Roman"/>
          <w:b w:val="0"/>
          <w:sz w:val="28"/>
          <w:szCs w:val="28"/>
        </w:rPr>
        <w:t xml:space="preserve">in turn </w:t>
      </w:r>
      <w:r w:rsidR="00DE0E18" w:rsidRPr="001E1D68">
        <w:rPr>
          <w:rStyle w:val="Strong"/>
          <w:rFonts w:ascii="Times New Roman" w:hAnsi="Times New Roman" w:cs="Times New Roman"/>
          <w:b w:val="0"/>
          <w:sz w:val="28"/>
          <w:szCs w:val="28"/>
        </w:rPr>
        <w:t>repaid</w:t>
      </w:r>
      <w:r w:rsidR="001E1D68">
        <w:rPr>
          <w:rStyle w:val="Strong"/>
          <w:rFonts w:ascii="Times New Roman" w:hAnsi="Times New Roman" w:cs="Times New Roman"/>
          <w:b w:val="0"/>
          <w:sz w:val="28"/>
          <w:szCs w:val="28"/>
        </w:rPr>
        <w:t xml:space="preserve"> him with their own commitment.</w:t>
      </w:r>
      <w:r w:rsidR="00FB4A81" w:rsidRPr="001E1D68">
        <w:rPr>
          <w:rStyle w:val="Strong"/>
          <w:rFonts w:ascii="Times New Roman" w:hAnsi="Times New Roman" w:cs="Times New Roman"/>
          <w:b w:val="0"/>
          <w:sz w:val="28"/>
          <w:szCs w:val="28"/>
        </w:rPr>
        <w:t xml:space="preserve"> If you’ve</w:t>
      </w:r>
      <w:r w:rsidR="008A5BD0" w:rsidRPr="001E1D68">
        <w:rPr>
          <w:rStyle w:val="Strong"/>
          <w:rFonts w:ascii="Times New Roman" w:hAnsi="Times New Roman" w:cs="Times New Roman"/>
          <w:b w:val="0"/>
          <w:sz w:val="28"/>
          <w:szCs w:val="28"/>
        </w:rPr>
        <w:t xml:space="preserve"> read</w:t>
      </w:r>
      <w:r w:rsidR="00FB4A81" w:rsidRPr="001E1D68">
        <w:rPr>
          <w:rStyle w:val="Strong"/>
          <w:rFonts w:ascii="Times New Roman" w:hAnsi="Times New Roman" w:cs="Times New Roman"/>
          <w:b w:val="0"/>
          <w:sz w:val="28"/>
          <w:szCs w:val="28"/>
        </w:rPr>
        <w:t xml:space="preserve"> </w:t>
      </w:r>
      <w:proofErr w:type="spellStart"/>
      <w:r w:rsidR="00FB4A81" w:rsidRPr="001E1D68">
        <w:rPr>
          <w:rStyle w:val="Strong"/>
          <w:rFonts w:ascii="Times New Roman" w:hAnsi="Times New Roman" w:cs="Times New Roman"/>
          <w:b w:val="0"/>
          <w:sz w:val="28"/>
          <w:szCs w:val="28"/>
        </w:rPr>
        <w:t>Marilynne</w:t>
      </w:r>
      <w:proofErr w:type="spellEnd"/>
      <w:r w:rsidR="00FB4A81" w:rsidRPr="001E1D68">
        <w:rPr>
          <w:rStyle w:val="Strong"/>
          <w:rFonts w:ascii="Times New Roman" w:hAnsi="Times New Roman" w:cs="Times New Roman"/>
          <w:b w:val="0"/>
          <w:sz w:val="28"/>
          <w:szCs w:val="28"/>
        </w:rPr>
        <w:t xml:space="preserve"> Robinson’s acclai</w:t>
      </w:r>
      <w:r w:rsidR="0033046C">
        <w:rPr>
          <w:rStyle w:val="Strong"/>
          <w:rFonts w:ascii="Times New Roman" w:hAnsi="Times New Roman" w:cs="Times New Roman"/>
          <w:b w:val="0"/>
          <w:sz w:val="28"/>
          <w:szCs w:val="28"/>
        </w:rPr>
        <w:t>med novels about J</w:t>
      </w:r>
      <w:r w:rsidR="00FB4A81" w:rsidRPr="001E1D68">
        <w:rPr>
          <w:rStyle w:val="Strong"/>
          <w:rFonts w:ascii="Times New Roman" w:hAnsi="Times New Roman" w:cs="Times New Roman"/>
          <w:b w:val="0"/>
          <w:sz w:val="28"/>
          <w:szCs w:val="28"/>
        </w:rPr>
        <w:t>ohn Ames</w:t>
      </w:r>
      <w:r w:rsidR="0033046C">
        <w:rPr>
          <w:rStyle w:val="Strong"/>
          <w:rFonts w:ascii="Times New Roman" w:hAnsi="Times New Roman" w:cs="Times New Roman"/>
          <w:b w:val="0"/>
          <w:sz w:val="28"/>
          <w:szCs w:val="28"/>
        </w:rPr>
        <w:t>, minister</w:t>
      </w:r>
      <w:r w:rsidR="008A5BD0" w:rsidRPr="001E1D68">
        <w:rPr>
          <w:rStyle w:val="Strong"/>
          <w:rFonts w:ascii="Times New Roman" w:hAnsi="Times New Roman" w:cs="Times New Roman"/>
          <w:b w:val="0"/>
          <w:sz w:val="28"/>
          <w:szCs w:val="28"/>
        </w:rPr>
        <w:t xml:space="preserve"> in Gilead</w:t>
      </w:r>
      <w:r w:rsidR="001E1D68">
        <w:rPr>
          <w:rStyle w:val="Strong"/>
          <w:rFonts w:ascii="Times New Roman" w:hAnsi="Times New Roman" w:cs="Times New Roman"/>
          <w:b w:val="0"/>
          <w:sz w:val="28"/>
          <w:szCs w:val="28"/>
        </w:rPr>
        <w:t>, you might hear</w:t>
      </w:r>
      <w:r w:rsidR="00FB4A81" w:rsidRPr="001E1D68">
        <w:rPr>
          <w:rStyle w:val="Strong"/>
          <w:rFonts w:ascii="Times New Roman" w:hAnsi="Times New Roman" w:cs="Times New Roman"/>
          <w:b w:val="0"/>
          <w:sz w:val="28"/>
          <w:szCs w:val="28"/>
        </w:rPr>
        <w:t xml:space="preserve"> echoes</w:t>
      </w:r>
      <w:r w:rsidR="00AF7E48">
        <w:rPr>
          <w:rStyle w:val="Strong"/>
          <w:rFonts w:ascii="Times New Roman" w:hAnsi="Times New Roman" w:cs="Times New Roman"/>
          <w:b w:val="0"/>
          <w:sz w:val="28"/>
          <w:szCs w:val="28"/>
        </w:rPr>
        <w:t xml:space="preserve"> there</w:t>
      </w:r>
      <w:r w:rsidR="00FB4A81" w:rsidRPr="001E1D68">
        <w:rPr>
          <w:rStyle w:val="Strong"/>
          <w:rFonts w:ascii="Times New Roman" w:hAnsi="Times New Roman" w:cs="Times New Roman"/>
          <w:b w:val="0"/>
          <w:sz w:val="28"/>
          <w:szCs w:val="28"/>
        </w:rPr>
        <w:t xml:space="preserve"> of Bill’s though</w:t>
      </w:r>
      <w:r w:rsidR="008A5BD0" w:rsidRPr="001E1D68">
        <w:rPr>
          <w:rStyle w:val="Strong"/>
          <w:rFonts w:ascii="Times New Roman" w:hAnsi="Times New Roman" w:cs="Times New Roman"/>
          <w:b w:val="0"/>
          <w:sz w:val="28"/>
          <w:szCs w:val="28"/>
        </w:rPr>
        <w:t>t</w:t>
      </w:r>
      <w:r w:rsidR="00FB4A81" w:rsidRPr="001E1D68">
        <w:rPr>
          <w:rStyle w:val="Strong"/>
          <w:rFonts w:ascii="Times New Roman" w:hAnsi="Times New Roman" w:cs="Times New Roman"/>
          <w:b w:val="0"/>
          <w:sz w:val="28"/>
          <w:szCs w:val="28"/>
        </w:rPr>
        <w:t xml:space="preserve"> patterns, his keen intellect, his way with words and his strong pastoral instincts.</w:t>
      </w:r>
      <w:r w:rsidR="00DE0E18" w:rsidRPr="001E1D68">
        <w:rPr>
          <w:rStyle w:val="Strong"/>
          <w:rFonts w:ascii="Times New Roman" w:hAnsi="Times New Roman" w:cs="Times New Roman"/>
          <w:b w:val="0"/>
          <w:sz w:val="28"/>
          <w:szCs w:val="28"/>
        </w:rPr>
        <w:t xml:space="preserve"> </w:t>
      </w:r>
    </w:p>
    <w:p w:rsidR="0033046C" w:rsidRDefault="00DE0E18" w:rsidP="00431FCD">
      <w:pPr>
        <w:spacing w:line="240" w:lineRule="auto"/>
        <w:rPr>
          <w:rStyle w:val="Strong"/>
          <w:rFonts w:ascii="Times New Roman" w:hAnsi="Times New Roman" w:cs="Times New Roman"/>
          <w:b w:val="0"/>
          <w:sz w:val="28"/>
          <w:szCs w:val="28"/>
        </w:rPr>
      </w:pPr>
      <w:r w:rsidRPr="001E1D68">
        <w:rPr>
          <w:rStyle w:val="Strong"/>
          <w:rFonts w:ascii="Times New Roman" w:hAnsi="Times New Roman" w:cs="Times New Roman"/>
          <w:b w:val="0"/>
          <w:sz w:val="28"/>
          <w:szCs w:val="28"/>
        </w:rPr>
        <w:t xml:space="preserve">Bill’s many achievements have been recorded in the fitting obituaries that have appeared in recent weeks. He was Dux at Daniel Stewart’s. In the bursary competition for entry </w:t>
      </w:r>
      <w:r w:rsidR="0033046C">
        <w:rPr>
          <w:rStyle w:val="Strong"/>
          <w:rFonts w:ascii="Times New Roman" w:hAnsi="Times New Roman" w:cs="Times New Roman"/>
          <w:b w:val="0"/>
          <w:sz w:val="28"/>
          <w:szCs w:val="28"/>
        </w:rPr>
        <w:t>to Edinburgh University</w:t>
      </w:r>
      <w:r w:rsidRPr="001E1D68">
        <w:rPr>
          <w:rStyle w:val="Strong"/>
          <w:rFonts w:ascii="Times New Roman" w:hAnsi="Times New Roman" w:cs="Times New Roman"/>
          <w:b w:val="0"/>
          <w:sz w:val="28"/>
          <w:szCs w:val="28"/>
        </w:rPr>
        <w:t xml:space="preserve"> Bill was the top candidate. His good friend Professor Alec Cheyne was second. Alec would faithfully attend evening worship at Mayfield</w:t>
      </w:r>
      <w:r w:rsidR="008A5BD0" w:rsidRPr="001E1D68">
        <w:rPr>
          <w:rStyle w:val="Strong"/>
          <w:rFonts w:ascii="Times New Roman" w:hAnsi="Times New Roman" w:cs="Times New Roman"/>
          <w:b w:val="0"/>
          <w:sz w:val="28"/>
          <w:szCs w:val="28"/>
        </w:rPr>
        <w:t xml:space="preserve"> throughout his academic career</w:t>
      </w:r>
      <w:r w:rsidR="0033046C">
        <w:rPr>
          <w:rStyle w:val="Strong"/>
          <w:rFonts w:ascii="Times New Roman" w:hAnsi="Times New Roman" w:cs="Times New Roman"/>
          <w:b w:val="0"/>
          <w:sz w:val="28"/>
          <w:szCs w:val="28"/>
        </w:rPr>
        <w:t>. Bill’s studies were delayed by the war. For three years, he served</w:t>
      </w:r>
      <w:r w:rsidR="0033046C" w:rsidRPr="001E1D68">
        <w:rPr>
          <w:rStyle w:val="Strong"/>
          <w:rFonts w:ascii="Times New Roman" w:hAnsi="Times New Roman" w:cs="Times New Roman"/>
          <w:b w:val="0"/>
          <w:sz w:val="28"/>
          <w:szCs w:val="28"/>
        </w:rPr>
        <w:t xml:space="preserve"> in India with an anti-tank regiment. The old</w:t>
      </w:r>
      <w:r w:rsidR="0033046C">
        <w:rPr>
          <w:rStyle w:val="Strong"/>
          <w:rFonts w:ascii="Times New Roman" w:hAnsi="Times New Roman" w:cs="Times New Roman"/>
          <w:b w:val="0"/>
          <w:sz w:val="28"/>
          <w:szCs w:val="28"/>
        </w:rPr>
        <w:t xml:space="preserve"> </w:t>
      </w:r>
      <w:r w:rsidR="0033046C" w:rsidRPr="001E1D68">
        <w:rPr>
          <w:rStyle w:val="Strong"/>
          <w:rFonts w:ascii="Times New Roman" w:hAnsi="Times New Roman" w:cs="Times New Roman"/>
          <w:b w:val="0"/>
          <w:sz w:val="28"/>
          <w:szCs w:val="28"/>
        </w:rPr>
        <w:t xml:space="preserve">typewriter that he found discarded by the roadside had a key for the Dutch guilder, but Bill brought it home and used it from many years to produce his morning and evening sermons. His </w:t>
      </w:r>
      <w:r w:rsidR="0033046C">
        <w:rPr>
          <w:rStyle w:val="Strong"/>
          <w:rFonts w:ascii="Times New Roman" w:hAnsi="Times New Roman" w:cs="Times New Roman"/>
          <w:b w:val="0"/>
          <w:sz w:val="28"/>
          <w:szCs w:val="28"/>
        </w:rPr>
        <w:t>war</w:t>
      </w:r>
      <w:r w:rsidR="0033046C" w:rsidRPr="001E1D68">
        <w:rPr>
          <w:rStyle w:val="Strong"/>
          <w:rFonts w:ascii="Times New Roman" w:hAnsi="Times New Roman" w:cs="Times New Roman"/>
          <w:b w:val="0"/>
          <w:sz w:val="28"/>
          <w:szCs w:val="28"/>
        </w:rPr>
        <w:t>time in India seeme</w:t>
      </w:r>
      <w:r w:rsidR="0033046C">
        <w:rPr>
          <w:rStyle w:val="Strong"/>
          <w:rFonts w:ascii="Times New Roman" w:hAnsi="Times New Roman" w:cs="Times New Roman"/>
          <w:b w:val="0"/>
          <w:sz w:val="28"/>
          <w:szCs w:val="28"/>
        </w:rPr>
        <w:t>d to matter</w:t>
      </w:r>
      <w:r w:rsidR="0033046C" w:rsidRPr="001E1D68">
        <w:rPr>
          <w:rStyle w:val="Strong"/>
          <w:rFonts w:ascii="Times New Roman" w:hAnsi="Times New Roman" w:cs="Times New Roman"/>
          <w:b w:val="0"/>
          <w:sz w:val="28"/>
          <w:szCs w:val="28"/>
        </w:rPr>
        <w:t xml:space="preserve"> a great deal to him</w:t>
      </w:r>
      <w:r w:rsidR="0033046C">
        <w:rPr>
          <w:rStyle w:val="Strong"/>
          <w:rFonts w:ascii="Times New Roman" w:hAnsi="Times New Roman" w:cs="Times New Roman"/>
          <w:b w:val="0"/>
          <w:sz w:val="28"/>
          <w:szCs w:val="28"/>
        </w:rPr>
        <w:t>, not surprising given that he was only 19 when he went there. Years later, h</w:t>
      </w:r>
      <w:r w:rsidR="0033046C" w:rsidRPr="001E1D68">
        <w:rPr>
          <w:rStyle w:val="Strong"/>
          <w:rFonts w:ascii="Times New Roman" w:hAnsi="Times New Roman" w:cs="Times New Roman"/>
          <w:b w:val="0"/>
          <w:sz w:val="28"/>
          <w:szCs w:val="28"/>
        </w:rPr>
        <w:t>is sermons were peppered with military allusions and he retained a lifelong interest in the writings of military historians. How strange for someone so mild-mannered and gentle in disposition.</w:t>
      </w:r>
    </w:p>
    <w:p w:rsidR="00CD511A" w:rsidRPr="001E1D68" w:rsidRDefault="00DE0E18" w:rsidP="00431FCD">
      <w:pPr>
        <w:spacing w:line="240" w:lineRule="auto"/>
        <w:rPr>
          <w:rStyle w:val="Strong"/>
          <w:rFonts w:ascii="Times New Roman" w:hAnsi="Times New Roman" w:cs="Times New Roman"/>
          <w:b w:val="0"/>
          <w:sz w:val="28"/>
          <w:szCs w:val="28"/>
        </w:rPr>
      </w:pPr>
      <w:r w:rsidRPr="001E1D68">
        <w:rPr>
          <w:rStyle w:val="Strong"/>
          <w:rFonts w:ascii="Times New Roman" w:hAnsi="Times New Roman" w:cs="Times New Roman"/>
          <w:b w:val="0"/>
          <w:sz w:val="28"/>
          <w:szCs w:val="28"/>
        </w:rPr>
        <w:lastRenderedPageBreak/>
        <w:t>Bill took a starred first in Classics</w:t>
      </w:r>
      <w:r w:rsidR="0033046C">
        <w:rPr>
          <w:rStyle w:val="Strong"/>
          <w:rFonts w:ascii="Times New Roman" w:hAnsi="Times New Roman" w:cs="Times New Roman"/>
          <w:b w:val="0"/>
          <w:sz w:val="28"/>
          <w:szCs w:val="28"/>
        </w:rPr>
        <w:t xml:space="preserve"> (in 1949)</w:t>
      </w:r>
      <w:r w:rsidRPr="001E1D68">
        <w:rPr>
          <w:rStyle w:val="Strong"/>
          <w:rFonts w:ascii="Times New Roman" w:hAnsi="Times New Roman" w:cs="Times New Roman"/>
          <w:b w:val="0"/>
          <w:sz w:val="28"/>
          <w:szCs w:val="28"/>
        </w:rPr>
        <w:t xml:space="preserve"> – I suppose that he could have been a Professor of Classics had he wished. </w:t>
      </w:r>
      <w:r w:rsidR="0033046C">
        <w:rPr>
          <w:rStyle w:val="Strong"/>
          <w:rFonts w:ascii="Times New Roman" w:hAnsi="Times New Roman" w:cs="Times New Roman"/>
          <w:b w:val="0"/>
          <w:sz w:val="28"/>
          <w:szCs w:val="28"/>
        </w:rPr>
        <w:t xml:space="preserve"> </w:t>
      </w:r>
      <w:r w:rsidRPr="001E1D68">
        <w:rPr>
          <w:rStyle w:val="Strong"/>
          <w:rFonts w:ascii="Times New Roman" w:hAnsi="Times New Roman" w:cs="Times New Roman"/>
          <w:b w:val="0"/>
          <w:sz w:val="28"/>
          <w:szCs w:val="28"/>
        </w:rPr>
        <w:t xml:space="preserve"> </w:t>
      </w:r>
      <w:r w:rsidR="00CD511A" w:rsidRPr="001E1D68">
        <w:rPr>
          <w:rStyle w:val="Strong"/>
          <w:rFonts w:ascii="Times New Roman" w:hAnsi="Times New Roman" w:cs="Times New Roman"/>
          <w:b w:val="0"/>
          <w:sz w:val="28"/>
          <w:szCs w:val="28"/>
        </w:rPr>
        <w:t>He graduated BD with distinctio</w:t>
      </w:r>
      <w:r w:rsidR="0033046C">
        <w:rPr>
          <w:rStyle w:val="Strong"/>
          <w:rFonts w:ascii="Times New Roman" w:hAnsi="Times New Roman" w:cs="Times New Roman"/>
          <w:b w:val="0"/>
          <w:sz w:val="28"/>
          <w:szCs w:val="28"/>
        </w:rPr>
        <w:t>n (1952) and spent a year</w:t>
      </w:r>
      <w:r w:rsidR="00CD511A" w:rsidRPr="001E1D68">
        <w:rPr>
          <w:rStyle w:val="Strong"/>
          <w:rFonts w:ascii="Times New Roman" w:hAnsi="Times New Roman" w:cs="Times New Roman"/>
          <w:b w:val="0"/>
          <w:sz w:val="28"/>
          <w:szCs w:val="28"/>
        </w:rPr>
        <w:t xml:space="preserve"> studying in </w:t>
      </w:r>
      <w:proofErr w:type="spellStart"/>
      <w:r w:rsidR="00CD511A" w:rsidRPr="001E1D68">
        <w:rPr>
          <w:rStyle w:val="Strong"/>
          <w:rFonts w:ascii="Times New Roman" w:hAnsi="Times New Roman" w:cs="Times New Roman"/>
          <w:b w:val="0"/>
          <w:sz w:val="28"/>
          <w:szCs w:val="28"/>
        </w:rPr>
        <w:t>Göttingen</w:t>
      </w:r>
      <w:proofErr w:type="spellEnd"/>
      <w:r w:rsidR="00CD511A" w:rsidRPr="001E1D68">
        <w:rPr>
          <w:rStyle w:val="Strong"/>
          <w:rFonts w:ascii="Times New Roman" w:hAnsi="Times New Roman" w:cs="Times New Roman"/>
          <w:b w:val="0"/>
          <w:sz w:val="28"/>
          <w:szCs w:val="28"/>
        </w:rPr>
        <w:t xml:space="preserve"> in German</w:t>
      </w:r>
      <w:r w:rsidR="008A5BD0" w:rsidRPr="001E1D68">
        <w:rPr>
          <w:rStyle w:val="Strong"/>
          <w:rFonts w:ascii="Times New Roman" w:hAnsi="Times New Roman" w:cs="Times New Roman"/>
          <w:b w:val="0"/>
          <w:sz w:val="28"/>
          <w:szCs w:val="28"/>
        </w:rPr>
        <w:t>y</w:t>
      </w:r>
      <w:r w:rsidR="00CD511A" w:rsidRPr="001E1D68">
        <w:rPr>
          <w:rStyle w:val="Strong"/>
          <w:rFonts w:ascii="Times New Roman" w:hAnsi="Times New Roman" w:cs="Times New Roman"/>
          <w:b w:val="0"/>
          <w:sz w:val="28"/>
          <w:szCs w:val="28"/>
        </w:rPr>
        <w:t xml:space="preserve">. The teacher there who seemed to influence him most was </w:t>
      </w:r>
      <w:r w:rsidR="008A5BD0" w:rsidRPr="001E1D68">
        <w:rPr>
          <w:rStyle w:val="Strong"/>
          <w:rFonts w:ascii="Times New Roman" w:hAnsi="Times New Roman" w:cs="Times New Roman"/>
          <w:b w:val="0"/>
          <w:sz w:val="28"/>
          <w:szCs w:val="28"/>
        </w:rPr>
        <w:t>Joachim Jeremias, the great NT scholar. Jeremias</w:t>
      </w:r>
      <w:r w:rsidR="00CD511A" w:rsidRPr="001E1D68">
        <w:rPr>
          <w:rStyle w:val="Strong"/>
          <w:rFonts w:ascii="Times New Roman" w:hAnsi="Times New Roman" w:cs="Times New Roman"/>
          <w:b w:val="0"/>
          <w:sz w:val="28"/>
          <w:szCs w:val="28"/>
        </w:rPr>
        <w:t xml:space="preserve"> had undertaken important work on the life of Jesus, especially his parables and prayers, and Bill would often return to the parables in his preaching. </w:t>
      </w:r>
    </w:p>
    <w:p w:rsidR="0001375A" w:rsidRPr="001E1D68" w:rsidRDefault="0033046C" w:rsidP="00431FCD">
      <w:pPr>
        <w:spacing w:line="24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After six</w:t>
      </w:r>
      <w:r w:rsidR="00CD511A" w:rsidRPr="001E1D68">
        <w:rPr>
          <w:rStyle w:val="Strong"/>
          <w:rFonts w:ascii="Times New Roman" w:hAnsi="Times New Roman" w:cs="Times New Roman"/>
          <w:b w:val="0"/>
          <w:sz w:val="28"/>
          <w:szCs w:val="28"/>
        </w:rPr>
        <w:t xml:space="preserve"> yea</w:t>
      </w:r>
      <w:r w:rsidR="00683E64">
        <w:rPr>
          <w:rStyle w:val="Strong"/>
          <w:rFonts w:ascii="Times New Roman" w:hAnsi="Times New Roman" w:cs="Times New Roman"/>
          <w:b w:val="0"/>
          <w:sz w:val="28"/>
          <w:szCs w:val="28"/>
        </w:rPr>
        <w:t>rs ministry in Limekilns</w:t>
      </w:r>
      <w:r w:rsidR="00CD511A" w:rsidRPr="001E1D68">
        <w:rPr>
          <w:rStyle w:val="Strong"/>
          <w:rFonts w:ascii="Times New Roman" w:hAnsi="Times New Roman" w:cs="Times New Roman"/>
          <w:b w:val="0"/>
          <w:sz w:val="28"/>
          <w:szCs w:val="28"/>
        </w:rPr>
        <w:t xml:space="preserve"> to a mining community, he was called to Mayfield where in 1959 he succeeded James Whyte, ano</w:t>
      </w:r>
      <w:r w:rsidR="008A5BD0" w:rsidRPr="001E1D68">
        <w:rPr>
          <w:rStyle w:val="Strong"/>
          <w:rFonts w:ascii="Times New Roman" w:hAnsi="Times New Roman" w:cs="Times New Roman"/>
          <w:b w:val="0"/>
          <w:sz w:val="28"/>
          <w:szCs w:val="28"/>
        </w:rPr>
        <w:t>ther of his longstanding friends</w:t>
      </w:r>
      <w:r w:rsidR="00CD511A" w:rsidRPr="001E1D68">
        <w:rPr>
          <w:rStyle w:val="Strong"/>
          <w:rFonts w:ascii="Times New Roman" w:hAnsi="Times New Roman" w:cs="Times New Roman"/>
          <w:b w:val="0"/>
          <w:sz w:val="28"/>
          <w:szCs w:val="28"/>
        </w:rPr>
        <w:t xml:space="preserve">. Jim Whyte had become Professor of Practical Theology at the University of St Andrews. I suspect that Bill’s name was often quoted when a Chair of </w:t>
      </w:r>
      <w:r w:rsidR="00AF7E48">
        <w:rPr>
          <w:rStyle w:val="Strong"/>
          <w:rFonts w:ascii="Times New Roman" w:hAnsi="Times New Roman" w:cs="Times New Roman"/>
          <w:b w:val="0"/>
          <w:sz w:val="28"/>
          <w:szCs w:val="28"/>
        </w:rPr>
        <w:t>Practical Theology fell vacant. B</w:t>
      </w:r>
      <w:r w:rsidR="00CD511A" w:rsidRPr="001E1D68">
        <w:rPr>
          <w:rStyle w:val="Strong"/>
          <w:rFonts w:ascii="Times New Roman" w:hAnsi="Times New Roman" w:cs="Times New Roman"/>
          <w:b w:val="0"/>
          <w:sz w:val="28"/>
          <w:szCs w:val="28"/>
        </w:rPr>
        <w:t>ut to good effect he remained at Mayfield Salisbury until his retirement</w:t>
      </w:r>
      <w:r w:rsidR="008A5BD0" w:rsidRPr="001E1D68">
        <w:rPr>
          <w:rStyle w:val="Strong"/>
          <w:rFonts w:ascii="Times New Roman" w:hAnsi="Times New Roman" w:cs="Times New Roman"/>
          <w:b w:val="0"/>
          <w:sz w:val="28"/>
          <w:szCs w:val="28"/>
        </w:rPr>
        <w:t>,</w:t>
      </w:r>
      <w:r w:rsidR="00CD511A" w:rsidRPr="001E1D68">
        <w:rPr>
          <w:rStyle w:val="Strong"/>
          <w:rFonts w:ascii="Times New Roman" w:hAnsi="Times New Roman" w:cs="Times New Roman"/>
          <w:b w:val="0"/>
          <w:sz w:val="28"/>
          <w:szCs w:val="28"/>
        </w:rPr>
        <w:t xml:space="preserve"> serving for 33 years</w:t>
      </w:r>
      <w:r w:rsidR="008A5BD0" w:rsidRPr="001E1D68">
        <w:rPr>
          <w:rStyle w:val="Strong"/>
          <w:rFonts w:ascii="Times New Roman" w:hAnsi="Times New Roman" w:cs="Times New Roman"/>
          <w:b w:val="0"/>
          <w:sz w:val="28"/>
          <w:szCs w:val="28"/>
        </w:rPr>
        <w:t xml:space="preserve"> –</w:t>
      </w:r>
      <w:r w:rsidR="00CD511A" w:rsidRPr="001E1D68">
        <w:rPr>
          <w:rStyle w:val="Strong"/>
          <w:rFonts w:ascii="Times New Roman" w:hAnsi="Times New Roman" w:cs="Times New Roman"/>
          <w:b w:val="0"/>
          <w:sz w:val="28"/>
          <w:szCs w:val="28"/>
        </w:rPr>
        <w:t xml:space="preserve"> a number that is not without </w:t>
      </w:r>
      <w:r w:rsidR="0001375A" w:rsidRPr="001E1D68">
        <w:rPr>
          <w:rStyle w:val="Strong"/>
          <w:rFonts w:ascii="Times New Roman" w:hAnsi="Times New Roman" w:cs="Times New Roman"/>
          <w:b w:val="0"/>
          <w:sz w:val="28"/>
          <w:szCs w:val="28"/>
        </w:rPr>
        <w:t xml:space="preserve">its </w:t>
      </w:r>
      <w:r w:rsidR="00CD511A" w:rsidRPr="001E1D68">
        <w:rPr>
          <w:rStyle w:val="Strong"/>
          <w:rFonts w:ascii="Times New Roman" w:hAnsi="Times New Roman" w:cs="Times New Roman"/>
          <w:b w:val="0"/>
          <w:sz w:val="28"/>
          <w:szCs w:val="28"/>
        </w:rPr>
        <w:t xml:space="preserve">precedent. His contribution to the wider national church was evident in various ways – he convened the Board of Education and thereafter the Council of Assembly. </w:t>
      </w:r>
      <w:r w:rsidR="0001375A" w:rsidRPr="001E1D68">
        <w:rPr>
          <w:rStyle w:val="Strong"/>
          <w:rFonts w:ascii="Times New Roman" w:hAnsi="Times New Roman" w:cs="Times New Roman"/>
          <w:b w:val="0"/>
          <w:sz w:val="28"/>
          <w:szCs w:val="28"/>
        </w:rPr>
        <w:t>He established himself over many years as a leading broadcaster – his</w:t>
      </w:r>
      <w:r w:rsidR="00AF7E48">
        <w:rPr>
          <w:rStyle w:val="Strong"/>
          <w:rFonts w:ascii="Times New Roman" w:hAnsi="Times New Roman" w:cs="Times New Roman"/>
          <w:b w:val="0"/>
          <w:sz w:val="28"/>
          <w:szCs w:val="28"/>
        </w:rPr>
        <w:t xml:space="preserve"> Thoughts for the Day were</w:t>
      </w:r>
      <w:r w:rsidR="0001375A" w:rsidRPr="001E1D68">
        <w:rPr>
          <w:rStyle w:val="Strong"/>
          <w:rFonts w:ascii="Times New Roman" w:hAnsi="Times New Roman" w:cs="Times New Roman"/>
          <w:b w:val="0"/>
          <w:sz w:val="28"/>
          <w:szCs w:val="28"/>
        </w:rPr>
        <w:t xml:space="preserve"> early morning masterpieces. Natural, witty, and unobtrusive, they were also full of insight and humour for the day ahead. </w:t>
      </w:r>
      <w:r w:rsidR="00AF7E48">
        <w:rPr>
          <w:rStyle w:val="Strong"/>
          <w:rFonts w:ascii="Times New Roman" w:hAnsi="Times New Roman" w:cs="Times New Roman"/>
          <w:b w:val="0"/>
          <w:sz w:val="28"/>
          <w:szCs w:val="28"/>
        </w:rPr>
        <w:t xml:space="preserve">Listeners would stop what they were doing as they heard Bill being introduced. </w:t>
      </w:r>
    </w:p>
    <w:p w:rsidR="008A5BD0" w:rsidRPr="001E1D68" w:rsidRDefault="0001375A" w:rsidP="00431FCD">
      <w:pPr>
        <w:spacing w:line="240" w:lineRule="auto"/>
        <w:rPr>
          <w:rStyle w:val="Strong"/>
          <w:rFonts w:ascii="Times New Roman" w:hAnsi="Times New Roman" w:cs="Times New Roman"/>
          <w:b w:val="0"/>
          <w:sz w:val="28"/>
          <w:szCs w:val="28"/>
        </w:rPr>
      </w:pPr>
      <w:r w:rsidRPr="001E1D68">
        <w:rPr>
          <w:rStyle w:val="Strong"/>
          <w:rFonts w:ascii="Times New Roman" w:hAnsi="Times New Roman" w:cs="Times New Roman"/>
          <w:b w:val="0"/>
          <w:sz w:val="28"/>
          <w:szCs w:val="28"/>
        </w:rPr>
        <w:t>He served as</w:t>
      </w:r>
      <w:r w:rsidR="00CD511A" w:rsidRPr="001E1D68">
        <w:rPr>
          <w:rStyle w:val="Strong"/>
          <w:rFonts w:ascii="Times New Roman" w:hAnsi="Times New Roman" w:cs="Times New Roman"/>
          <w:b w:val="0"/>
          <w:sz w:val="28"/>
          <w:szCs w:val="28"/>
        </w:rPr>
        <w:t xml:space="preserve"> Moderator in 1989. I suspect that he found this year quite exhaus</w:t>
      </w:r>
      <w:r w:rsidR="008A5BD0" w:rsidRPr="001E1D68">
        <w:rPr>
          <w:rStyle w:val="Strong"/>
          <w:rFonts w:ascii="Times New Roman" w:hAnsi="Times New Roman" w:cs="Times New Roman"/>
          <w:b w:val="0"/>
          <w:sz w:val="28"/>
          <w:szCs w:val="28"/>
        </w:rPr>
        <w:t>ting. P</w:t>
      </w:r>
      <w:r w:rsidR="00CD511A" w:rsidRPr="001E1D68">
        <w:rPr>
          <w:rStyle w:val="Strong"/>
          <w:rFonts w:ascii="Times New Roman" w:hAnsi="Times New Roman" w:cs="Times New Roman"/>
          <w:b w:val="0"/>
          <w:sz w:val="28"/>
          <w:szCs w:val="28"/>
        </w:rPr>
        <w:t>erhaps he was someone who had over-worked to a point approaching burnout. I was privilege</w:t>
      </w:r>
      <w:r w:rsidR="00AF7E48">
        <w:rPr>
          <w:rStyle w:val="Strong"/>
          <w:rFonts w:ascii="Times New Roman" w:hAnsi="Times New Roman" w:cs="Times New Roman"/>
          <w:b w:val="0"/>
          <w:sz w:val="28"/>
          <w:szCs w:val="28"/>
        </w:rPr>
        <w:t>d to be his junior chaplain. As we waited in the Moderator’s room while the Assembly voted on his nomination, I recall him saying</w:t>
      </w:r>
      <w:r w:rsidR="00CD511A" w:rsidRPr="001E1D68">
        <w:rPr>
          <w:rStyle w:val="Strong"/>
          <w:rFonts w:ascii="Times New Roman" w:hAnsi="Times New Roman" w:cs="Times New Roman"/>
          <w:b w:val="0"/>
          <w:sz w:val="28"/>
          <w:szCs w:val="28"/>
        </w:rPr>
        <w:t xml:space="preserve"> that he could have done the job much better ten years earlier. But his year in office was </w:t>
      </w:r>
      <w:r w:rsidR="00683E64">
        <w:rPr>
          <w:rStyle w:val="Strong"/>
          <w:rFonts w:ascii="Times New Roman" w:hAnsi="Times New Roman" w:cs="Times New Roman"/>
          <w:b w:val="0"/>
          <w:sz w:val="28"/>
          <w:szCs w:val="28"/>
        </w:rPr>
        <w:t xml:space="preserve">of course </w:t>
      </w:r>
      <w:r w:rsidR="00CD511A" w:rsidRPr="001E1D68">
        <w:rPr>
          <w:rStyle w:val="Strong"/>
          <w:rFonts w:ascii="Times New Roman" w:hAnsi="Times New Roman" w:cs="Times New Roman"/>
          <w:b w:val="0"/>
          <w:sz w:val="28"/>
          <w:szCs w:val="28"/>
        </w:rPr>
        <w:t>a success. The report to the General Assembly t</w:t>
      </w:r>
      <w:r w:rsidR="00487C31">
        <w:rPr>
          <w:rStyle w:val="Strong"/>
          <w:rFonts w:ascii="Times New Roman" w:hAnsi="Times New Roman" w:cs="Times New Roman"/>
          <w:b w:val="0"/>
          <w:sz w:val="28"/>
          <w:szCs w:val="28"/>
        </w:rPr>
        <w:t xml:space="preserve">he following year had this to say. ‘His public utterances from pulpit or platform, or in print, have shown his talent for imaginative and effective communication of the Church’s message. Even the quality of his handshake has been the subject of favourable comment.’ </w:t>
      </w:r>
      <w:r w:rsidR="00CD511A" w:rsidRPr="001E1D68">
        <w:rPr>
          <w:rStyle w:val="Strong"/>
          <w:rFonts w:ascii="Times New Roman" w:hAnsi="Times New Roman" w:cs="Times New Roman"/>
          <w:b w:val="0"/>
          <w:sz w:val="28"/>
          <w:szCs w:val="28"/>
        </w:rPr>
        <w:t>In retirement, he co</w:t>
      </w:r>
      <w:r w:rsidR="00487C31">
        <w:rPr>
          <w:rStyle w:val="Strong"/>
          <w:rFonts w:ascii="Times New Roman" w:hAnsi="Times New Roman" w:cs="Times New Roman"/>
          <w:b w:val="0"/>
          <w:sz w:val="28"/>
          <w:szCs w:val="28"/>
        </w:rPr>
        <w:t>ntinued his activities speaking</w:t>
      </w:r>
      <w:r w:rsidR="00CD511A" w:rsidRPr="001E1D68">
        <w:rPr>
          <w:rStyle w:val="Strong"/>
          <w:rFonts w:ascii="Times New Roman" w:hAnsi="Times New Roman" w:cs="Times New Roman"/>
          <w:b w:val="0"/>
          <w:sz w:val="28"/>
          <w:szCs w:val="28"/>
        </w:rPr>
        <w:t xml:space="preserve"> in Australia and then as the </w:t>
      </w:r>
      <w:proofErr w:type="spellStart"/>
      <w:r w:rsidR="00CD511A" w:rsidRPr="001E1D68">
        <w:rPr>
          <w:rStyle w:val="Strong"/>
          <w:rFonts w:ascii="Times New Roman" w:hAnsi="Times New Roman" w:cs="Times New Roman"/>
          <w:b w:val="0"/>
          <w:sz w:val="28"/>
          <w:szCs w:val="28"/>
        </w:rPr>
        <w:t>Warrack</w:t>
      </w:r>
      <w:proofErr w:type="spellEnd"/>
      <w:r w:rsidR="00CD511A" w:rsidRPr="001E1D68">
        <w:rPr>
          <w:rStyle w:val="Strong"/>
          <w:rFonts w:ascii="Times New Roman" w:hAnsi="Times New Roman" w:cs="Times New Roman"/>
          <w:b w:val="0"/>
          <w:sz w:val="28"/>
          <w:szCs w:val="28"/>
        </w:rPr>
        <w:t xml:space="preserve"> Lecturer in the Scottish Universities.</w:t>
      </w:r>
      <w:r w:rsidR="00AF7E48">
        <w:rPr>
          <w:rStyle w:val="Strong"/>
          <w:rFonts w:ascii="Times New Roman" w:hAnsi="Times New Roman" w:cs="Times New Roman"/>
          <w:b w:val="0"/>
          <w:sz w:val="28"/>
          <w:szCs w:val="28"/>
        </w:rPr>
        <w:t xml:space="preserve"> </w:t>
      </w:r>
      <w:r w:rsidR="00487C31">
        <w:rPr>
          <w:rStyle w:val="Strong"/>
          <w:rFonts w:ascii="Times New Roman" w:hAnsi="Times New Roman" w:cs="Times New Roman"/>
          <w:b w:val="0"/>
          <w:sz w:val="28"/>
          <w:szCs w:val="28"/>
        </w:rPr>
        <w:t>He had been</w:t>
      </w:r>
      <w:bookmarkStart w:id="0" w:name="_GoBack"/>
      <w:bookmarkEnd w:id="0"/>
      <w:r w:rsidR="0033046C">
        <w:rPr>
          <w:rStyle w:val="Strong"/>
          <w:rFonts w:ascii="Times New Roman" w:hAnsi="Times New Roman" w:cs="Times New Roman"/>
          <w:b w:val="0"/>
          <w:sz w:val="28"/>
          <w:szCs w:val="28"/>
        </w:rPr>
        <w:t xml:space="preserve"> awarded a DD in 1987. </w:t>
      </w:r>
      <w:r w:rsidR="00AF7E48">
        <w:rPr>
          <w:rStyle w:val="Strong"/>
          <w:rFonts w:ascii="Times New Roman" w:hAnsi="Times New Roman" w:cs="Times New Roman"/>
          <w:b w:val="0"/>
          <w:sz w:val="28"/>
          <w:szCs w:val="28"/>
        </w:rPr>
        <w:t>His final</w:t>
      </w:r>
      <w:r w:rsidRPr="001E1D68">
        <w:rPr>
          <w:rStyle w:val="Strong"/>
          <w:rFonts w:ascii="Times New Roman" w:hAnsi="Times New Roman" w:cs="Times New Roman"/>
          <w:b w:val="0"/>
          <w:sz w:val="28"/>
          <w:szCs w:val="28"/>
        </w:rPr>
        <w:t xml:space="preserve"> public appearance was here in November, 2014 when we launched </w:t>
      </w:r>
      <w:r w:rsidRPr="001E1D68">
        <w:rPr>
          <w:rStyle w:val="Strong"/>
          <w:rFonts w:ascii="Times New Roman" w:hAnsi="Times New Roman" w:cs="Times New Roman"/>
          <w:b w:val="0"/>
          <w:i/>
          <w:sz w:val="28"/>
          <w:szCs w:val="28"/>
        </w:rPr>
        <w:t>Words Thought and Said</w:t>
      </w:r>
      <w:r w:rsidRPr="001E1D68">
        <w:rPr>
          <w:rStyle w:val="Strong"/>
          <w:rFonts w:ascii="Times New Roman" w:hAnsi="Times New Roman" w:cs="Times New Roman"/>
          <w:b w:val="0"/>
          <w:sz w:val="28"/>
          <w:szCs w:val="28"/>
        </w:rPr>
        <w:t xml:space="preserve">. Though frail, he spoke with that same elegance, economy and exactitude that had marked his long years of ministry. </w:t>
      </w:r>
    </w:p>
    <w:p w:rsidR="00320F56" w:rsidRPr="001E1D68" w:rsidRDefault="00AF7E48" w:rsidP="00431FCD">
      <w:pPr>
        <w:spacing w:line="24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In his last</w:t>
      </w:r>
      <w:r w:rsidR="0001375A" w:rsidRPr="001E1D68">
        <w:rPr>
          <w:rStyle w:val="Strong"/>
          <w:rFonts w:ascii="Times New Roman" w:hAnsi="Times New Roman" w:cs="Times New Roman"/>
          <w:b w:val="0"/>
          <w:sz w:val="28"/>
          <w:szCs w:val="28"/>
        </w:rPr>
        <w:t xml:space="preserve"> </w:t>
      </w:r>
      <w:r w:rsidR="0033046C">
        <w:rPr>
          <w:rStyle w:val="Strong"/>
          <w:rFonts w:ascii="Times New Roman" w:hAnsi="Times New Roman" w:cs="Times New Roman"/>
          <w:b w:val="0"/>
          <w:sz w:val="28"/>
          <w:szCs w:val="28"/>
        </w:rPr>
        <w:t xml:space="preserve">communion Sunday </w:t>
      </w:r>
      <w:r w:rsidR="008A5BD0" w:rsidRPr="001E1D68">
        <w:rPr>
          <w:rStyle w:val="Strong"/>
          <w:rFonts w:ascii="Times New Roman" w:hAnsi="Times New Roman" w:cs="Times New Roman"/>
          <w:b w:val="0"/>
          <w:sz w:val="28"/>
          <w:szCs w:val="28"/>
        </w:rPr>
        <w:t>he returned to the sermon he</w:t>
      </w:r>
      <w:r w:rsidR="00683E64">
        <w:rPr>
          <w:rStyle w:val="Strong"/>
          <w:rFonts w:ascii="Times New Roman" w:hAnsi="Times New Roman" w:cs="Times New Roman"/>
          <w:b w:val="0"/>
          <w:sz w:val="28"/>
          <w:szCs w:val="28"/>
        </w:rPr>
        <w:t xml:space="preserve"> had</w:t>
      </w:r>
      <w:r w:rsidR="008A5BD0" w:rsidRPr="001E1D68">
        <w:rPr>
          <w:rStyle w:val="Strong"/>
          <w:rFonts w:ascii="Times New Roman" w:hAnsi="Times New Roman" w:cs="Times New Roman"/>
          <w:b w:val="0"/>
          <w:sz w:val="28"/>
          <w:szCs w:val="28"/>
        </w:rPr>
        <w:t xml:space="preserve"> preach</w:t>
      </w:r>
      <w:r w:rsidR="009E55DD">
        <w:rPr>
          <w:rStyle w:val="Strong"/>
          <w:rFonts w:ascii="Times New Roman" w:hAnsi="Times New Roman" w:cs="Times New Roman"/>
          <w:b w:val="0"/>
          <w:sz w:val="28"/>
          <w:szCs w:val="28"/>
        </w:rPr>
        <w:t>ed on the first such occasion in 1959. H</w:t>
      </w:r>
      <w:r w:rsidR="008A5BD0" w:rsidRPr="001E1D68">
        <w:rPr>
          <w:rStyle w:val="Strong"/>
          <w:rFonts w:ascii="Times New Roman" w:hAnsi="Times New Roman" w:cs="Times New Roman"/>
          <w:b w:val="0"/>
          <w:sz w:val="28"/>
          <w:szCs w:val="28"/>
        </w:rPr>
        <w:t>e concluded by saying</w:t>
      </w:r>
      <w:r>
        <w:rPr>
          <w:rStyle w:val="Strong"/>
          <w:rFonts w:ascii="Times New Roman" w:hAnsi="Times New Roman" w:cs="Times New Roman"/>
          <w:b w:val="0"/>
          <w:sz w:val="28"/>
          <w:szCs w:val="28"/>
        </w:rPr>
        <w:t xml:space="preserve"> </w:t>
      </w:r>
      <w:r w:rsidR="00683E64">
        <w:rPr>
          <w:rStyle w:val="Strong"/>
          <w:rFonts w:ascii="Times New Roman" w:hAnsi="Times New Roman" w:cs="Times New Roman"/>
          <w:b w:val="0"/>
          <w:sz w:val="28"/>
          <w:szCs w:val="28"/>
        </w:rPr>
        <w:t xml:space="preserve">this </w:t>
      </w:r>
      <w:r>
        <w:rPr>
          <w:rStyle w:val="Strong"/>
          <w:rFonts w:ascii="Times New Roman" w:hAnsi="Times New Roman" w:cs="Times New Roman"/>
          <w:b w:val="0"/>
          <w:sz w:val="28"/>
          <w:szCs w:val="28"/>
        </w:rPr>
        <w:t>– and I end with these words –</w:t>
      </w:r>
      <w:r w:rsidR="008A5BD0" w:rsidRPr="001E1D68">
        <w:rPr>
          <w:rStyle w:val="Strong"/>
          <w:rFonts w:ascii="Times New Roman" w:hAnsi="Times New Roman" w:cs="Times New Roman"/>
          <w:b w:val="0"/>
          <w:sz w:val="28"/>
          <w:szCs w:val="28"/>
        </w:rPr>
        <w:t xml:space="preserve"> ‘It’s a very different world. No four-minute warnings. No Cold War. It’s a very different church. Mayfield’s a different church. The Church of Scotland and the chu</w:t>
      </w:r>
      <w:r w:rsidR="0091132C" w:rsidRPr="001E1D68">
        <w:rPr>
          <w:rStyle w:val="Strong"/>
          <w:rFonts w:ascii="Times New Roman" w:hAnsi="Times New Roman" w:cs="Times New Roman"/>
          <w:b w:val="0"/>
          <w:sz w:val="28"/>
          <w:szCs w:val="28"/>
        </w:rPr>
        <w:t>rch worldwide</w:t>
      </w:r>
      <w:r w:rsidR="008A5BD0" w:rsidRPr="001E1D68">
        <w:rPr>
          <w:rStyle w:val="Strong"/>
          <w:rFonts w:ascii="Times New Roman" w:hAnsi="Times New Roman" w:cs="Times New Roman"/>
          <w:b w:val="0"/>
          <w:sz w:val="28"/>
          <w:szCs w:val="28"/>
        </w:rPr>
        <w:t>, for better or worse</w:t>
      </w:r>
      <w:r w:rsidR="0091132C" w:rsidRPr="001E1D68">
        <w:rPr>
          <w:rStyle w:val="Strong"/>
          <w:rFonts w:ascii="Times New Roman" w:hAnsi="Times New Roman" w:cs="Times New Roman"/>
          <w:b w:val="0"/>
          <w:sz w:val="28"/>
          <w:szCs w:val="28"/>
        </w:rPr>
        <w:t xml:space="preserve">, are very different. </w:t>
      </w:r>
      <w:r w:rsidR="008A5BD0" w:rsidRPr="001E1D68">
        <w:rPr>
          <w:rStyle w:val="Strong"/>
          <w:rFonts w:ascii="Times New Roman" w:hAnsi="Times New Roman" w:cs="Times New Roman"/>
          <w:b w:val="0"/>
          <w:sz w:val="28"/>
          <w:szCs w:val="28"/>
        </w:rPr>
        <w:t xml:space="preserve">You are different. I am a very different person to what I was then. But the words </w:t>
      </w:r>
      <w:r w:rsidR="008A5BD0" w:rsidRPr="001E1D68">
        <w:rPr>
          <w:rStyle w:val="Strong"/>
          <w:rFonts w:ascii="Times New Roman" w:hAnsi="Times New Roman" w:cs="Times New Roman"/>
          <w:b w:val="0"/>
          <w:sz w:val="28"/>
          <w:szCs w:val="28"/>
        </w:rPr>
        <w:lastRenderedPageBreak/>
        <w:t>which were used then, I think, do stand. Because the Gospel is unchanging. The promise of Christ is unchanging. The power of God in the Holy Spirit is unchanging. And our confidence in God, as generations pass and as year succeeds year, dares not change because many of us have known that it is reliable, to be depended upon, and others of us are still to test it but are prepared to go out into whatever lies before us, in order to do just that.’</w:t>
      </w: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320F56" w:rsidRPr="001E1D68" w:rsidRDefault="00320F56" w:rsidP="00431FCD">
      <w:pPr>
        <w:spacing w:line="240" w:lineRule="auto"/>
        <w:rPr>
          <w:rStyle w:val="Strong"/>
          <w:rFonts w:ascii="Times New Roman" w:hAnsi="Times New Roman" w:cs="Times New Roman"/>
          <w:b w:val="0"/>
          <w:sz w:val="28"/>
          <w:szCs w:val="28"/>
        </w:rPr>
      </w:pPr>
    </w:p>
    <w:p w:rsidR="005E4C17" w:rsidRPr="001E1D68" w:rsidRDefault="005E4C17" w:rsidP="00431FCD">
      <w:pPr>
        <w:spacing w:line="240" w:lineRule="auto"/>
        <w:rPr>
          <w:rStyle w:val="Strong"/>
          <w:rFonts w:ascii="Times New Roman" w:hAnsi="Times New Roman" w:cs="Times New Roman"/>
          <w:b w:val="0"/>
          <w:sz w:val="28"/>
          <w:szCs w:val="28"/>
        </w:rPr>
      </w:pPr>
    </w:p>
    <w:p w:rsidR="00C95DAE" w:rsidRPr="001E1D68" w:rsidRDefault="00C95DAE" w:rsidP="00431FCD">
      <w:pPr>
        <w:spacing w:line="240" w:lineRule="auto"/>
        <w:rPr>
          <w:rStyle w:val="Strong"/>
          <w:rFonts w:ascii="Times New Roman" w:hAnsi="Times New Roman" w:cs="Times New Roman"/>
          <w:b w:val="0"/>
          <w:sz w:val="28"/>
          <w:szCs w:val="28"/>
        </w:rPr>
      </w:pPr>
    </w:p>
    <w:sectPr w:rsidR="00C95DAE" w:rsidRPr="001E1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6006C"/>
    <w:multiLevelType w:val="hybridMultilevel"/>
    <w:tmpl w:val="670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A17A3"/>
    <w:multiLevelType w:val="hybridMultilevel"/>
    <w:tmpl w:val="E91A4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2C"/>
    <w:rsid w:val="0001375A"/>
    <w:rsid w:val="00041EB6"/>
    <w:rsid w:val="000C5D53"/>
    <w:rsid w:val="001021E7"/>
    <w:rsid w:val="001703EA"/>
    <w:rsid w:val="001B1011"/>
    <w:rsid w:val="001B4A4F"/>
    <w:rsid w:val="001D7230"/>
    <w:rsid w:val="001E1D68"/>
    <w:rsid w:val="00227A7E"/>
    <w:rsid w:val="0025474F"/>
    <w:rsid w:val="002626ED"/>
    <w:rsid w:val="00266853"/>
    <w:rsid w:val="002E7F82"/>
    <w:rsid w:val="00320F56"/>
    <w:rsid w:val="00323B87"/>
    <w:rsid w:val="0033046C"/>
    <w:rsid w:val="003A696C"/>
    <w:rsid w:val="003D46C9"/>
    <w:rsid w:val="003F428D"/>
    <w:rsid w:val="00431FCD"/>
    <w:rsid w:val="00432D67"/>
    <w:rsid w:val="00487C31"/>
    <w:rsid w:val="004C3F9E"/>
    <w:rsid w:val="005035E5"/>
    <w:rsid w:val="0051285B"/>
    <w:rsid w:val="00523528"/>
    <w:rsid w:val="005634C5"/>
    <w:rsid w:val="005E4C17"/>
    <w:rsid w:val="00624C63"/>
    <w:rsid w:val="00677E13"/>
    <w:rsid w:val="00683E64"/>
    <w:rsid w:val="006F462C"/>
    <w:rsid w:val="00724A40"/>
    <w:rsid w:val="007601E9"/>
    <w:rsid w:val="008A5BD0"/>
    <w:rsid w:val="008C2872"/>
    <w:rsid w:val="008D06AD"/>
    <w:rsid w:val="008E17E7"/>
    <w:rsid w:val="008F03A8"/>
    <w:rsid w:val="008F2436"/>
    <w:rsid w:val="009107D8"/>
    <w:rsid w:val="0091132C"/>
    <w:rsid w:val="00913037"/>
    <w:rsid w:val="00933E2D"/>
    <w:rsid w:val="009A2326"/>
    <w:rsid w:val="009A4B6F"/>
    <w:rsid w:val="009B7164"/>
    <w:rsid w:val="009C0C51"/>
    <w:rsid w:val="009C778A"/>
    <w:rsid w:val="009E55DD"/>
    <w:rsid w:val="00A33DF9"/>
    <w:rsid w:val="00A36543"/>
    <w:rsid w:val="00A40790"/>
    <w:rsid w:val="00A455B2"/>
    <w:rsid w:val="00AB6129"/>
    <w:rsid w:val="00AC3FBA"/>
    <w:rsid w:val="00AF7E48"/>
    <w:rsid w:val="00B3478F"/>
    <w:rsid w:val="00B35454"/>
    <w:rsid w:val="00B45FA2"/>
    <w:rsid w:val="00B460E6"/>
    <w:rsid w:val="00B932F2"/>
    <w:rsid w:val="00BC340A"/>
    <w:rsid w:val="00BF762F"/>
    <w:rsid w:val="00C95DAE"/>
    <w:rsid w:val="00C9789A"/>
    <w:rsid w:val="00CA78B2"/>
    <w:rsid w:val="00CC4660"/>
    <w:rsid w:val="00CD511A"/>
    <w:rsid w:val="00D2007F"/>
    <w:rsid w:val="00D35DB1"/>
    <w:rsid w:val="00D64425"/>
    <w:rsid w:val="00DB7C80"/>
    <w:rsid w:val="00DE0E18"/>
    <w:rsid w:val="00E0280E"/>
    <w:rsid w:val="00E1321F"/>
    <w:rsid w:val="00EB7F2F"/>
    <w:rsid w:val="00EC2AD1"/>
    <w:rsid w:val="00ED3FF0"/>
    <w:rsid w:val="00EE0F5A"/>
    <w:rsid w:val="00F01F87"/>
    <w:rsid w:val="00F663D5"/>
    <w:rsid w:val="00FB4A81"/>
    <w:rsid w:val="00FD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68E80-0D4E-474B-80FA-412997C7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78F"/>
    <w:rPr>
      <w:rFonts w:ascii="Segoe UI" w:hAnsi="Segoe UI" w:cs="Segoe UI"/>
      <w:sz w:val="18"/>
      <w:szCs w:val="18"/>
    </w:rPr>
  </w:style>
  <w:style w:type="character" w:styleId="Strong">
    <w:name w:val="Strong"/>
    <w:basedOn w:val="DefaultParagraphFont"/>
    <w:uiPriority w:val="22"/>
    <w:qFormat/>
    <w:rsid w:val="00BC340A"/>
    <w:rPr>
      <w:b/>
      <w:bCs/>
    </w:rPr>
  </w:style>
  <w:style w:type="paragraph" w:styleId="ListParagraph">
    <w:name w:val="List Paragraph"/>
    <w:basedOn w:val="Normal"/>
    <w:uiPriority w:val="34"/>
    <w:qFormat/>
    <w:rsid w:val="00A455B2"/>
    <w:pPr>
      <w:ind w:left="720"/>
      <w:contextualSpacing/>
    </w:pPr>
  </w:style>
  <w:style w:type="character" w:styleId="HTMLCite">
    <w:name w:val="HTML Cite"/>
    <w:basedOn w:val="DefaultParagraphFont"/>
    <w:uiPriority w:val="99"/>
    <w:semiHidden/>
    <w:unhideWhenUsed/>
    <w:rsid w:val="007601E9"/>
    <w:rPr>
      <w:i/>
      <w:iCs/>
    </w:rPr>
  </w:style>
  <w:style w:type="character" w:styleId="Hyperlink">
    <w:name w:val="Hyperlink"/>
    <w:basedOn w:val="DefaultParagraphFont"/>
    <w:uiPriority w:val="99"/>
    <w:unhideWhenUsed/>
    <w:rsid w:val="007601E9"/>
    <w:rPr>
      <w:color w:val="0563C1" w:themeColor="hyperlink"/>
      <w:u w:val="single"/>
    </w:rPr>
  </w:style>
  <w:style w:type="paragraph" w:styleId="NormalWeb">
    <w:name w:val="Normal (Web)"/>
    <w:basedOn w:val="Normal"/>
    <w:uiPriority w:val="99"/>
    <w:unhideWhenUsed/>
    <w:rsid w:val="003F42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153913">
      <w:bodyDiv w:val="1"/>
      <w:marLeft w:val="0"/>
      <w:marRight w:val="0"/>
      <w:marTop w:val="0"/>
      <w:marBottom w:val="0"/>
      <w:divBdr>
        <w:top w:val="none" w:sz="0" w:space="0" w:color="auto"/>
        <w:left w:val="none" w:sz="0" w:space="0" w:color="auto"/>
        <w:bottom w:val="none" w:sz="0" w:space="0" w:color="auto"/>
        <w:right w:val="none" w:sz="0" w:space="0" w:color="auto"/>
      </w:divBdr>
      <w:divsChild>
        <w:div w:id="128519649">
          <w:marLeft w:val="0"/>
          <w:marRight w:val="0"/>
          <w:marTop w:val="0"/>
          <w:marBottom w:val="0"/>
          <w:divBdr>
            <w:top w:val="none" w:sz="0" w:space="0" w:color="auto"/>
            <w:left w:val="none" w:sz="0" w:space="0" w:color="auto"/>
            <w:bottom w:val="none" w:sz="0" w:space="0" w:color="auto"/>
            <w:right w:val="none" w:sz="0" w:space="0" w:color="auto"/>
          </w:divBdr>
          <w:divsChild>
            <w:div w:id="1208109858">
              <w:marLeft w:val="0"/>
              <w:marRight w:val="0"/>
              <w:marTop w:val="0"/>
              <w:marBottom w:val="0"/>
              <w:divBdr>
                <w:top w:val="none" w:sz="0" w:space="0" w:color="auto"/>
                <w:left w:val="none" w:sz="0" w:space="0" w:color="auto"/>
                <w:bottom w:val="none" w:sz="0" w:space="0" w:color="auto"/>
                <w:right w:val="none" w:sz="0" w:space="0" w:color="auto"/>
              </w:divBdr>
              <w:divsChild>
                <w:div w:id="68044903">
                  <w:marLeft w:val="0"/>
                  <w:marRight w:val="0"/>
                  <w:marTop w:val="0"/>
                  <w:marBottom w:val="0"/>
                  <w:divBdr>
                    <w:top w:val="none" w:sz="0" w:space="0" w:color="auto"/>
                    <w:left w:val="none" w:sz="0" w:space="0" w:color="auto"/>
                    <w:bottom w:val="none" w:sz="0" w:space="0" w:color="auto"/>
                    <w:right w:val="none" w:sz="0" w:space="0" w:color="auto"/>
                  </w:divBdr>
                  <w:divsChild>
                    <w:div w:id="892279840">
                      <w:marLeft w:val="0"/>
                      <w:marRight w:val="0"/>
                      <w:marTop w:val="0"/>
                      <w:marBottom w:val="0"/>
                      <w:divBdr>
                        <w:top w:val="none" w:sz="0" w:space="0" w:color="auto"/>
                        <w:left w:val="none" w:sz="0" w:space="0" w:color="auto"/>
                        <w:bottom w:val="none" w:sz="0" w:space="0" w:color="auto"/>
                        <w:right w:val="none" w:sz="0" w:space="0" w:color="auto"/>
                      </w:divBdr>
                      <w:divsChild>
                        <w:div w:id="1095588832">
                          <w:marLeft w:val="0"/>
                          <w:marRight w:val="0"/>
                          <w:marTop w:val="45"/>
                          <w:marBottom w:val="0"/>
                          <w:divBdr>
                            <w:top w:val="none" w:sz="0" w:space="0" w:color="auto"/>
                            <w:left w:val="none" w:sz="0" w:space="0" w:color="auto"/>
                            <w:bottom w:val="none" w:sz="0" w:space="0" w:color="auto"/>
                            <w:right w:val="none" w:sz="0" w:space="0" w:color="auto"/>
                          </w:divBdr>
                          <w:divsChild>
                            <w:div w:id="566191279">
                              <w:marLeft w:val="0"/>
                              <w:marRight w:val="0"/>
                              <w:marTop w:val="0"/>
                              <w:marBottom w:val="0"/>
                              <w:divBdr>
                                <w:top w:val="none" w:sz="0" w:space="0" w:color="auto"/>
                                <w:left w:val="none" w:sz="0" w:space="0" w:color="auto"/>
                                <w:bottom w:val="none" w:sz="0" w:space="0" w:color="auto"/>
                                <w:right w:val="none" w:sz="0" w:space="0" w:color="auto"/>
                              </w:divBdr>
                              <w:divsChild>
                                <w:div w:id="525800000">
                                  <w:marLeft w:val="2070"/>
                                  <w:marRight w:val="3810"/>
                                  <w:marTop w:val="0"/>
                                  <w:marBottom w:val="0"/>
                                  <w:divBdr>
                                    <w:top w:val="none" w:sz="0" w:space="0" w:color="auto"/>
                                    <w:left w:val="none" w:sz="0" w:space="0" w:color="auto"/>
                                    <w:bottom w:val="none" w:sz="0" w:space="0" w:color="auto"/>
                                    <w:right w:val="none" w:sz="0" w:space="0" w:color="auto"/>
                                  </w:divBdr>
                                  <w:divsChild>
                                    <w:div w:id="2090349732">
                                      <w:marLeft w:val="0"/>
                                      <w:marRight w:val="0"/>
                                      <w:marTop w:val="0"/>
                                      <w:marBottom w:val="0"/>
                                      <w:divBdr>
                                        <w:top w:val="none" w:sz="0" w:space="0" w:color="auto"/>
                                        <w:left w:val="none" w:sz="0" w:space="0" w:color="auto"/>
                                        <w:bottom w:val="none" w:sz="0" w:space="0" w:color="auto"/>
                                        <w:right w:val="none" w:sz="0" w:space="0" w:color="auto"/>
                                      </w:divBdr>
                                      <w:divsChild>
                                        <w:div w:id="653535688">
                                          <w:marLeft w:val="0"/>
                                          <w:marRight w:val="0"/>
                                          <w:marTop w:val="0"/>
                                          <w:marBottom w:val="0"/>
                                          <w:divBdr>
                                            <w:top w:val="none" w:sz="0" w:space="0" w:color="auto"/>
                                            <w:left w:val="none" w:sz="0" w:space="0" w:color="auto"/>
                                            <w:bottom w:val="none" w:sz="0" w:space="0" w:color="auto"/>
                                            <w:right w:val="none" w:sz="0" w:space="0" w:color="auto"/>
                                          </w:divBdr>
                                          <w:divsChild>
                                            <w:div w:id="1647859736">
                                              <w:marLeft w:val="0"/>
                                              <w:marRight w:val="0"/>
                                              <w:marTop w:val="0"/>
                                              <w:marBottom w:val="0"/>
                                              <w:divBdr>
                                                <w:top w:val="none" w:sz="0" w:space="0" w:color="auto"/>
                                                <w:left w:val="none" w:sz="0" w:space="0" w:color="auto"/>
                                                <w:bottom w:val="none" w:sz="0" w:space="0" w:color="auto"/>
                                                <w:right w:val="none" w:sz="0" w:space="0" w:color="auto"/>
                                              </w:divBdr>
                                              <w:divsChild>
                                                <w:div w:id="1258371619">
                                                  <w:marLeft w:val="0"/>
                                                  <w:marRight w:val="0"/>
                                                  <w:marTop w:val="0"/>
                                                  <w:marBottom w:val="0"/>
                                                  <w:divBdr>
                                                    <w:top w:val="none" w:sz="0" w:space="0" w:color="auto"/>
                                                    <w:left w:val="none" w:sz="0" w:space="0" w:color="auto"/>
                                                    <w:bottom w:val="none" w:sz="0" w:space="0" w:color="auto"/>
                                                    <w:right w:val="none" w:sz="0" w:space="0" w:color="auto"/>
                                                  </w:divBdr>
                                                  <w:divsChild>
                                                    <w:div w:id="1992174163">
                                                      <w:marLeft w:val="0"/>
                                                      <w:marRight w:val="0"/>
                                                      <w:marTop w:val="0"/>
                                                      <w:marBottom w:val="0"/>
                                                      <w:divBdr>
                                                        <w:top w:val="none" w:sz="0" w:space="0" w:color="auto"/>
                                                        <w:left w:val="none" w:sz="0" w:space="0" w:color="auto"/>
                                                        <w:bottom w:val="none" w:sz="0" w:space="0" w:color="auto"/>
                                                        <w:right w:val="none" w:sz="0" w:space="0" w:color="auto"/>
                                                      </w:divBdr>
                                                      <w:divsChild>
                                                        <w:div w:id="1664746613">
                                                          <w:marLeft w:val="0"/>
                                                          <w:marRight w:val="0"/>
                                                          <w:marTop w:val="0"/>
                                                          <w:marBottom w:val="345"/>
                                                          <w:divBdr>
                                                            <w:top w:val="none" w:sz="0" w:space="0" w:color="auto"/>
                                                            <w:left w:val="none" w:sz="0" w:space="0" w:color="auto"/>
                                                            <w:bottom w:val="none" w:sz="0" w:space="0" w:color="auto"/>
                                                            <w:right w:val="none" w:sz="0" w:space="0" w:color="auto"/>
                                                          </w:divBdr>
                                                          <w:divsChild>
                                                            <w:div w:id="305748527">
                                                              <w:marLeft w:val="0"/>
                                                              <w:marRight w:val="0"/>
                                                              <w:marTop w:val="0"/>
                                                              <w:marBottom w:val="0"/>
                                                              <w:divBdr>
                                                                <w:top w:val="none" w:sz="0" w:space="0" w:color="auto"/>
                                                                <w:left w:val="none" w:sz="0" w:space="0" w:color="auto"/>
                                                                <w:bottom w:val="none" w:sz="0" w:space="0" w:color="auto"/>
                                                                <w:right w:val="none" w:sz="0" w:space="0" w:color="auto"/>
                                                              </w:divBdr>
                                                              <w:divsChild>
                                                                <w:div w:id="1311901984">
                                                                  <w:marLeft w:val="0"/>
                                                                  <w:marRight w:val="0"/>
                                                                  <w:marTop w:val="0"/>
                                                                  <w:marBottom w:val="0"/>
                                                                  <w:divBdr>
                                                                    <w:top w:val="none" w:sz="0" w:space="0" w:color="auto"/>
                                                                    <w:left w:val="none" w:sz="0" w:space="0" w:color="auto"/>
                                                                    <w:bottom w:val="none" w:sz="0" w:space="0" w:color="auto"/>
                                                                    <w:right w:val="none" w:sz="0" w:space="0" w:color="auto"/>
                                                                  </w:divBdr>
                                                                  <w:divsChild>
                                                                    <w:div w:id="1177577161">
                                                                      <w:marLeft w:val="0"/>
                                                                      <w:marRight w:val="0"/>
                                                                      <w:marTop w:val="0"/>
                                                                      <w:marBottom w:val="0"/>
                                                                      <w:divBdr>
                                                                        <w:top w:val="none" w:sz="0" w:space="0" w:color="auto"/>
                                                                        <w:left w:val="none" w:sz="0" w:space="0" w:color="auto"/>
                                                                        <w:bottom w:val="none" w:sz="0" w:space="0" w:color="auto"/>
                                                                        <w:right w:val="none" w:sz="0" w:space="0" w:color="auto"/>
                                                                      </w:divBdr>
                                                                      <w:divsChild>
                                                                        <w:div w:id="1205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FERGUSSON David</cp:lastModifiedBy>
  <cp:revision>3</cp:revision>
  <cp:lastPrinted>2016-01-07T16:15:00Z</cp:lastPrinted>
  <dcterms:created xsi:type="dcterms:W3CDTF">2016-01-07T16:10:00Z</dcterms:created>
  <dcterms:modified xsi:type="dcterms:W3CDTF">2016-01-07T16:15:00Z</dcterms:modified>
</cp:coreProperties>
</file>